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51" w:rsidRDefault="00564D51" w:rsidP="00564D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564D51" w:rsidRDefault="00564D51" w:rsidP="00564D51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564D51" w:rsidRDefault="00564D51" w:rsidP="00564D5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7"/>
          <w:szCs w:val="27"/>
        </w:rPr>
      </w:pPr>
    </w:p>
    <w:p w:rsidR="00564D51" w:rsidRDefault="00564D51" w:rsidP="00564D51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564D51" w:rsidRDefault="00564D51" w:rsidP="00564D51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both"/>
        <w:rPr>
          <w:b/>
          <w:sz w:val="27"/>
          <w:szCs w:val="27"/>
        </w:rPr>
      </w:pPr>
    </w:p>
    <w:p w:rsidR="00564D51" w:rsidRDefault="00564D51" w:rsidP="00564D51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в кадастровом квартале 29:22:060709  площадью 100 кв. м, расположенного в территориальном округе Майская горка г. Архангельска по улице Лермонтова:</w:t>
      </w:r>
      <w:proofErr w:type="gramEnd"/>
    </w:p>
    <w:p w:rsidR="00564D51" w:rsidRDefault="00564D51" w:rsidP="00564D51">
      <w:pPr>
        <w:autoSpaceDN w:val="0"/>
        <w:adjustRightInd w:val="0"/>
        <w:ind w:firstLine="709"/>
        <w:jc w:val="both"/>
        <w:rPr>
          <w:iCs/>
          <w:sz w:val="27"/>
          <w:szCs w:val="27"/>
          <w:lang w:eastAsia="en-US"/>
        </w:rPr>
      </w:pPr>
      <w:r>
        <w:rPr>
          <w:sz w:val="27"/>
          <w:szCs w:val="27"/>
        </w:rPr>
        <w:t xml:space="preserve">"Коммунальное обслуживание" </w:t>
      </w:r>
      <w:r>
        <w:rPr>
          <w:sz w:val="27"/>
          <w:szCs w:val="27"/>
          <w:lang w:eastAsia="en-US"/>
        </w:rPr>
        <w:t xml:space="preserve">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 - 3.1</w:t>
      </w:r>
      <w:r>
        <w:rPr>
          <w:iCs/>
          <w:sz w:val="27"/>
          <w:szCs w:val="27"/>
          <w:lang w:eastAsia="en-US"/>
        </w:rPr>
        <w:t>).</w:t>
      </w:r>
    </w:p>
    <w:p w:rsidR="00E42C49" w:rsidRDefault="00E42C49" w:rsidP="00E42C49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564D51" w:rsidRDefault="00564D51" w:rsidP="00564D51">
      <w:pPr>
        <w:ind w:firstLine="708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</w:t>
      </w:r>
      <w:r>
        <w:rPr>
          <w:sz w:val="27"/>
          <w:szCs w:val="27"/>
        </w:rPr>
        <w:br/>
        <w:t xml:space="preserve">г. Архангельске по ул. Лермонтова,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64D51" w:rsidTr="00564D5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</w:tc>
      </w:tr>
    </w:tbl>
    <w:p w:rsidR="00564D51" w:rsidRDefault="00564D51" w:rsidP="00564D51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564D51" w:rsidRDefault="00564D51" w:rsidP="00564D51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564D51" w:rsidRDefault="00564D51" w:rsidP="00564D51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564D51" w:rsidRDefault="00564D51" w:rsidP="00564D51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564D51" w:rsidRDefault="00564D51" w:rsidP="00564D51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564D51" w:rsidRDefault="00564D51" w:rsidP="00564D5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564D51" w:rsidTr="00564D51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64D51" w:rsidTr="00564D5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64D51" w:rsidTr="00564D5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1" w:rsidRDefault="00564D5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64D51" w:rsidRDefault="00564D51" w:rsidP="00564D51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64D51" w:rsidRDefault="00564D51" w:rsidP="00564D5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564D51" w:rsidRDefault="00564D51" w:rsidP="00564D5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564D51" w:rsidRDefault="00564D51" w:rsidP="00564D5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64D51" w:rsidRDefault="00564D51" w:rsidP="00564D51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564D51" w:rsidRDefault="00564D51" w:rsidP="00564D5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564D51" w:rsidRDefault="00564D51" w:rsidP="00564D51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564D5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7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4D51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371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2C49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4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D5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564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4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D5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564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2023-01-10T07:23:00Z</dcterms:created>
  <dcterms:modified xsi:type="dcterms:W3CDTF">2023-01-13T08:08:00Z</dcterms:modified>
</cp:coreProperties>
</file>